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9A12" w14:textId="5582AB3A" w:rsidR="0046684F" w:rsidRDefault="5B121698" w:rsidP="782CA77A">
      <w:pPr>
        <w:ind w:firstLine="720"/>
      </w:pPr>
      <w:r w:rsidRPr="782CA77A">
        <w:rPr>
          <w:rFonts w:ascii="Calibri" w:eastAsia="Calibri" w:hAnsi="Calibri" w:cs="Calibri"/>
          <w:b/>
          <w:bCs/>
          <w:color w:val="222222"/>
        </w:rPr>
        <w:t>Night</w:t>
      </w:r>
    </w:p>
    <w:p w14:paraId="7DCB9EAA" w14:textId="3A0AC81A" w:rsidR="0046684F" w:rsidRDefault="5B121698" w:rsidP="782CA77A">
      <w:pPr>
        <w:ind w:firstLine="720"/>
      </w:pPr>
      <w:r w:rsidRPr="782CA77A">
        <w:rPr>
          <w:rFonts w:ascii="Calibri" w:eastAsia="Calibri" w:hAnsi="Calibri" w:cs="Calibri"/>
          <w:b/>
          <w:bCs/>
          <w:color w:val="222222"/>
        </w:rPr>
        <w:t xml:space="preserve"> </w:t>
      </w:r>
    </w:p>
    <w:p w14:paraId="2A23EB66" w14:textId="15D3A32E" w:rsidR="0046684F" w:rsidRDefault="5B121698">
      <w:r w:rsidRPr="782CA77A">
        <w:rPr>
          <w:rFonts w:ascii="Calibri" w:eastAsia="Calibri" w:hAnsi="Calibri" w:cs="Calibri"/>
          <w:color w:val="222222"/>
        </w:rPr>
        <w:t xml:space="preserve"> And The Count prowls</w:t>
      </w:r>
    </w:p>
    <w:p w14:paraId="4A350B20" w14:textId="5EE0DAED" w:rsidR="0046684F" w:rsidRDefault="5B121698">
      <w:r w:rsidRPr="782CA77A">
        <w:rPr>
          <w:rFonts w:ascii="Calibri" w:eastAsia="Calibri" w:hAnsi="Calibri" w:cs="Calibri"/>
          <w:color w:val="222222"/>
        </w:rPr>
        <w:t>in the mirror of the lover’s moon.</w:t>
      </w:r>
    </w:p>
    <w:p w14:paraId="7969BF6B" w14:textId="25FEE52F" w:rsidR="0046684F" w:rsidRDefault="5B121698">
      <w:r w:rsidRPr="782CA77A">
        <w:rPr>
          <w:rFonts w:ascii="Calibri" w:eastAsia="Calibri" w:hAnsi="Calibri" w:cs="Calibri"/>
          <w:color w:val="222222"/>
        </w:rPr>
        <w:t>Blood sours in the Arctic urn,</w:t>
      </w:r>
    </w:p>
    <w:p w14:paraId="4B373DCA" w14:textId="0B815523" w:rsidR="0046684F" w:rsidRDefault="5B121698">
      <w:r w:rsidRPr="782CA77A">
        <w:rPr>
          <w:rFonts w:ascii="Calibri" w:eastAsia="Calibri" w:hAnsi="Calibri" w:cs="Calibri"/>
          <w:color w:val="222222"/>
        </w:rPr>
        <w:t>spills to the strokes of snow</w:t>
      </w:r>
    </w:p>
    <w:p w14:paraId="6FDCD316" w14:textId="1BE8949A" w:rsidR="0046684F" w:rsidRDefault="5B121698">
      <w:r w:rsidRPr="782CA77A">
        <w:rPr>
          <w:rFonts w:ascii="Calibri" w:eastAsia="Calibri" w:hAnsi="Calibri" w:cs="Calibri"/>
          <w:color w:val="222222"/>
        </w:rPr>
        <w:t>dropping on midnight leaves.</w:t>
      </w:r>
    </w:p>
    <w:p w14:paraId="2BA9AFC3" w14:textId="7A05F746" w:rsidR="0046684F" w:rsidRDefault="5B121698">
      <w:r w:rsidRPr="782CA77A">
        <w:rPr>
          <w:rFonts w:ascii="Calibri" w:eastAsia="Calibri" w:hAnsi="Calibri" w:cs="Calibri"/>
          <w:color w:val="222222"/>
        </w:rPr>
        <w:t xml:space="preserve"> </w:t>
      </w:r>
    </w:p>
    <w:p w14:paraId="2618B500" w14:textId="3C93F68B" w:rsidR="0046684F" w:rsidRDefault="5B121698">
      <w:r w:rsidRPr="782CA77A">
        <w:rPr>
          <w:rFonts w:ascii="Calibri" w:eastAsia="Calibri" w:hAnsi="Calibri" w:cs="Calibri"/>
          <w:color w:val="222222"/>
        </w:rPr>
        <w:t xml:space="preserve">This is the cavern </w:t>
      </w:r>
      <w:proofErr w:type="gramStart"/>
      <w:r w:rsidRPr="782CA77A">
        <w:rPr>
          <w:rFonts w:ascii="Calibri" w:eastAsia="Calibri" w:hAnsi="Calibri" w:cs="Calibri"/>
          <w:color w:val="222222"/>
        </w:rPr>
        <w:t>club</w:t>
      </w:r>
      <w:proofErr w:type="gramEnd"/>
    </w:p>
    <w:p w14:paraId="32CB63C9" w14:textId="1F073440" w:rsidR="0046684F" w:rsidRDefault="5B121698">
      <w:r w:rsidRPr="782CA77A">
        <w:rPr>
          <w:rFonts w:ascii="Calibri" w:eastAsia="Calibri" w:hAnsi="Calibri" w:cs="Calibri"/>
          <w:color w:val="222222"/>
        </w:rPr>
        <w:t>of the Uilleann piper,</w:t>
      </w:r>
    </w:p>
    <w:p w14:paraId="2F95B638" w14:textId="10DF920D" w:rsidR="0046684F" w:rsidRDefault="5B121698">
      <w:r w:rsidRPr="782CA77A">
        <w:rPr>
          <w:rFonts w:ascii="Calibri" w:eastAsia="Calibri" w:hAnsi="Calibri" w:cs="Calibri"/>
          <w:color w:val="222222"/>
        </w:rPr>
        <w:t xml:space="preserve">here a dirge does </w:t>
      </w:r>
      <w:proofErr w:type="gramStart"/>
      <w:r w:rsidRPr="782CA77A">
        <w:rPr>
          <w:rFonts w:ascii="Calibri" w:eastAsia="Calibri" w:hAnsi="Calibri" w:cs="Calibri"/>
          <w:color w:val="222222"/>
        </w:rPr>
        <w:t>salve</w:t>
      </w:r>
      <w:proofErr w:type="gramEnd"/>
    </w:p>
    <w:p w14:paraId="6D5A73A9" w14:textId="089B2631" w:rsidR="0046684F" w:rsidRDefault="5B121698">
      <w:r w:rsidRPr="782CA77A">
        <w:rPr>
          <w:rFonts w:ascii="Calibri" w:eastAsia="Calibri" w:hAnsi="Calibri" w:cs="Calibri"/>
          <w:color w:val="222222"/>
        </w:rPr>
        <w:t>to the singing dead.</w:t>
      </w:r>
    </w:p>
    <w:p w14:paraId="76F0313A" w14:textId="69DB557D" w:rsidR="0046684F" w:rsidRDefault="5B121698">
      <w:r w:rsidRPr="782CA77A">
        <w:rPr>
          <w:rFonts w:ascii="Calibri" w:eastAsia="Calibri" w:hAnsi="Calibri" w:cs="Calibri"/>
          <w:color w:val="222222"/>
        </w:rPr>
        <w:t xml:space="preserve"> </w:t>
      </w:r>
    </w:p>
    <w:p w14:paraId="78C4CD76" w14:textId="40982ED9" w:rsidR="0046684F" w:rsidRDefault="5B121698">
      <w:r w:rsidRPr="782CA77A">
        <w:rPr>
          <w:rFonts w:ascii="Calibri" w:eastAsia="Calibri" w:hAnsi="Calibri" w:cs="Calibri"/>
          <w:color w:val="222222"/>
        </w:rPr>
        <w:t>Yet, in late September,</w:t>
      </w:r>
    </w:p>
    <w:p w14:paraId="62AFCF9A" w14:textId="3E93E79F" w:rsidR="0046684F" w:rsidRDefault="5B121698">
      <w:r w:rsidRPr="782CA77A">
        <w:rPr>
          <w:rFonts w:ascii="Calibri" w:eastAsia="Calibri" w:hAnsi="Calibri" w:cs="Calibri"/>
          <w:color w:val="222222"/>
        </w:rPr>
        <w:t>when the sun is buried</w:t>
      </w:r>
    </w:p>
    <w:p w14:paraId="76226E7E" w14:textId="2039A49C" w:rsidR="0046684F" w:rsidRDefault="5B121698">
      <w:r w:rsidRPr="782CA77A">
        <w:rPr>
          <w:rFonts w:ascii="Calibri" w:eastAsia="Calibri" w:hAnsi="Calibri" w:cs="Calibri"/>
          <w:color w:val="222222"/>
        </w:rPr>
        <w:t xml:space="preserve">behind the humps of the </w:t>
      </w:r>
      <w:proofErr w:type="spellStart"/>
      <w:r w:rsidRPr="782CA77A">
        <w:rPr>
          <w:rFonts w:ascii="Calibri" w:eastAsia="Calibri" w:hAnsi="Calibri" w:cs="Calibri"/>
          <w:color w:val="222222"/>
        </w:rPr>
        <w:t>Slieve</w:t>
      </w:r>
      <w:proofErr w:type="spellEnd"/>
      <w:r w:rsidRPr="782CA77A">
        <w:rPr>
          <w:rFonts w:ascii="Calibri" w:eastAsia="Calibri" w:hAnsi="Calibri" w:cs="Calibri"/>
          <w:color w:val="222222"/>
        </w:rPr>
        <w:t xml:space="preserve"> Blooms,</w:t>
      </w:r>
    </w:p>
    <w:p w14:paraId="2A2C4619" w14:textId="5101A2F2" w:rsidR="0046684F" w:rsidRDefault="5B121698">
      <w:r w:rsidRPr="782CA77A">
        <w:rPr>
          <w:rFonts w:ascii="Calibri" w:eastAsia="Calibri" w:hAnsi="Calibri" w:cs="Calibri"/>
          <w:color w:val="222222"/>
        </w:rPr>
        <w:t>and the risen frost twinkles,</w:t>
      </w:r>
    </w:p>
    <w:p w14:paraId="087790F6" w14:textId="6E13665F" w:rsidR="0046684F" w:rsidRDefault="5B121698">
      <w:r w:rsidRPr="782CA77A">
        <w:rPr>
          <w:rFonts w:ascii="Calibri" w:eastAsia="Calibri" w:hAnsi="Calibri" w:cs="Calibri"/>
          <w:color w:val="222222"/>
        </w:rPr>
        <w:t>he plays the Moonlight Sonata,</w:t>
      </w:r>
    </w:p>
    <w:p w14:paraId="45F916D2" w14:textId="534FAA02" w:rsidR="0046684F" w:rsidRDefault="5B121698">
      <w:r w:rsidRPr="782CA77A">
        <w:rPr>
          <w:rFonts w:ascii="Calibri" w:eastAsia="Calibri" w:hAnsi="Calibri" w:cs="Calibri"/>
          <w:color w:val="222222"/>
        </w:rPr>
        <w:t>gazes to Venus and Orion’s Belt</w:t>
      </w:r>
    </w:p>
    <w:p w14:paraId="1018564E" w14:textId="7024C284" w:rsidR="0046684F" w:rsidRDefault="0046684F" w:rsidP="782CA77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1651697D" w:rsidR="0046684F" w:rsidRDefault="0046684F" w:rsidP="782CA77A"/>
    <w:sectPr w:rsidR="0046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71B97E"/>
    <w:rsid w:val="0046684F"/>
    <w:rsid w:val="00714C02"/>
    <w:rsid w:val="1771B97E"/>
    <w:rsid w:val="5B121698"/>
    <w:rsid w:val="782CA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B97E"/>
  <w15:chartTrackingRefBased/>
  <w15:docId w15:val="{6A0C2DB6-16F9-4EBE-853E-0D751FBE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McGinley</dc:creator>
  <cp:keywords/>
  <dc:description/>
  <cp:lastModifiedBy>Charlie McGinley</cp:lastModifiedBy>
  <cp:revision>2</cp:revision>
  <dcterms:created xsi:type="dcterms:W3CDTF">2023-06-09T09:18:00Z</dcterms:created>
  <dcterms:modified xsi:type="dcterms:W3CDTF">2023-06-09T09:18:00Z</dcterms:modified>
</cp:coreProperties>
</file>